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E8" w:rsidRPr="004146E8" w:rsidRDefault="004146E8" w:rsidP="00751FE8">
      <w:pPr>
        <w:jc w:val="right"/>
        <w:rPr>
          <w:rFonts w:ascii="HG丸ｺﾞｼｯｸM-PRO" w:eastAsia="HG丸ｺﾞｼｯｸM-PRO"/>
          <w:szCs w:val="21"/>
        </w:rPr>
      </w:pPr>
    </w:p>
    <w:p w:rsidR="00D159D5" w:rsidRPr="004146E8" w:rsidRDefault="00D159D5" w:rsidP="00D159D5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</w:t>
      </w:r>
      <w:r w:rsidR="00B36BCB">
        <w:rPr>
          <w:rFonts w:ascii="HG丸ｺﾞｼｯｸM-PRO" w:eastAsia="HG丸ｺﾞｼｯｸM-PRO" w:hint="eastAsia"/>
          <w:sz w:val="28"/>
          <w:szCs w:val="28"/>
        </w:rPr>
        <w:t>７</w:t>
      </w:r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（建築物に係る解体工事の場合）</w:t>
      </w: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D159D5" w:rsidRDefault="00D159D5" w:rsidP="00D75449">
      <w:pPr>
        <w:jc w:val="righ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1977"/>
        <w:gridCol w:w="3358"/>
        <w:gridCol w:w="3204"/>
      </w:tblGrid>
      <w:tr w:rsidR="00B83621" w:rsidTr="00751FE8">
        <w:trPr>
          <w:trHeight w:val="529"/>
        </w:trPr>
        <w:tc>
          <w:tcPr>
            <w:tcW w:w="408" w:type="dxa"/>
            <w:vMerge w:val="restart"/>
            <w:textDirection w:val="tbRlV"/>
            <w:vAlign w:val="center"/>
          </w:tcPr>
          <w:p w:rsidR="00B83621" w:rsidRDefault="00B83621" w:rsidP="00751FE8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  <w:vAlign w:val="center"/>
          </w:tcPr>
          <w:p w:rsidR="00B83621" w:rsidRDefault="00B83621" w:rsidP="00751FE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工程</w:t>
            </w:r>
          </w:p>
        </w:tc>
        <w:tc>
          <w:tcPr>
            <w:tcW w:w="3420" w:type="dxa"/>
            <w:vAlign w:val="center"/>
          </w:tcPr>
          <w:p w:rsidR="00B83621" w:rsidRDefault="00B83621" w:rsidP="00751FE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作業内容</w:t>
            </w:r>
          </w:p>
        </w:tc>
        <w:tc>
          <w:tcPr>
            <w:tcW w:w="324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</w:tc>
      </w:tr>
      <w:tr w:rsidR="00B83621" w:rsidTr="00751FE8">
        <w:trPr>
          <w:trHeight w:val="1077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①建築設備・内装材等</w:t>
            </w:r>
          </w:p>
        </w:tc>
        <w:tc>
          <w:tcPr>
            <w:tcW w:w="3420" w:type="dxa"/>
          </w:tcPr>
          <w:p w:rsidR="00B83621" w:rsidRPr="004146E8" w:rsidRDefault="00B83621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建築設備・内装材等の取り外し</w:t>
            </w:r>
          </w:p>
          <w:p w:rsidR="00B83621" w:rsidRPr="004146E8" w:rsidRDefault="000025B6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  <w:p w:rsidR="00B83621" w:rsidRPr="004146E8" w:rsidRDefault="00B83621" w:rsidP="00751F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併用の場合の理由</w:t>
            </w:r>
            <w:r w:rsidR="00751FE8"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）</w:t>
            </w:r>
          </w:p>
        </w:tc>
      </w:tr>
      <w:tr w:rsidR="00B83621" w:rsidTr="00751FE8">
        <w:trPr>
          <w:trHeight w:val="1077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②屋根ふき材</w:t>
            </w:r>
          </w:p>
        </w:tc>
        <w:tc>
          <w:tcPr>
            <w:tcW w:w="342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屋根ふき材の取り外し</w:t>
            </w:r>
          </w:p>
          <w:p w:rsidR="00B83621" w:rsidRPr="004146E8" w:rsidRDefault="00B83621" w:rsidP="00654DA2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  <w:p w:rsidR="00B83621" w:rsidRPr="004146E8" w:rsidRDefault="00B83621" w:rsidP="00751F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併用の場合の理由</w:t>
            </w:r>
            <w:r w:rsidR="00751FE8"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）</w:t>
            </w:r>
          </w:p>
        </w:tc>
      </w:tr>
      <w:tr w:rsidR="00B83621" w:rsidTr="00751FE8">
        <w:trPr>
          <w:trHeight w:val="1077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③外装材・上部</w:t>
            </w:r>
          </w:p>
          <w:p w:rsidR="00B83621" w:rsidRPr="004146E8" w:rsidRDefault="00B83621" w:rsidP="00654DA2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構造部分</w:t>
            </w:r>
          </w:p>
        </w:tc>
        <w:tc>
          <w:tcPr>
            <w:tcW w:w="3420" w:type="dxa"/>
          </w:tcPr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外装材・上部構造部分の取り壊し</w:t>
            </w:r>
          </w:p>
          <w:p w:rsidR="00B83621" w:rsidRPr="004146E8" w:rsidRDefault="00B83621" w:rsidP="00751FE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</w:t>
            </w:r>
          </w:p>
        </w:tc>
        <w:tc>
          <w:tcPr>
            <w:tcW w:w="324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Tr="00751FE8">
        <w:trPr>
          <w:trHeight w:val="1077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④基礎・基礎ぐい</w:t>
            </w:r>
          </w:p>
        </w:tc>
        <w:tc>
          <w:tcPr>
            <w:tcW w:w="342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基礎・基礎ぐいの取り壊し  </w:t>
            </w:r>
          </w:p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 w:rsidTr="00751FE8">
        <w:trPr>
          <w:trHeight w:val="1077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⑤その他</w:t>
            </w:r>
          </w:p>
          <w:p w:rsidR="00B83621" w:rsidRPr="004146E8" w:rsidRDefault="00751FE8" w:rsidP="00751FE8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342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その他の取り壊し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51FE8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</w:tbl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9128A0">
        <w:rPr>
          <w:rFonts w:ascii="HG丸ｺﾞｼｯｸM-PRO" w:eastAsia="HG丸ｺﾞｼｯｸM-PRO" w:hint="eastAsia"/>
          <w:szCs w:val="21"/>
        </w:rPr>
        <w:t xml:space="preserve">　　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　</w:t>
      </w:r>
      <w:r w:rsidR="001D3AD3">
        <w:rPr>
          <w:rFonts w:ascii="HG丸ｺﾞｼｯｸM-PRO" w:eastAsia="HG丸ｺﾞｼｯｸM-PRO" w:hint="eastAsia"/>
          <w:szCs w:val="21"/>
        </w:rPr>
        <w:t xml:space="preserve">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</w:t>
      </w:r>
      <w:r w:rsidR="000A5B43">
        <w:rPr>
          <w:rFonts w:ascii="HG丸ｺﾞｼｯｸM-PRO" w:eastAsia="HG丸ｺﾞｼｯｸM-PRO" w:hint="eastAsia"/>
          <w:szCs w:val="21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　　　円(税込)</w:t>
      </w:r>
    </w:p>
    <w:p w:rsidR="001D3AD3" w:rsidRPr="009128A0" w:rsidRDefault="009128A0" w:rsidP="009128A0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9128A0">
        <w:rPr>
          <w:rFonts w:ascii="HG丸ｺﾞｼｯｸM-PRO" w:eastAsia="HG丸ｺﾞｼｯｸM-PRO" w:hint="eastAsia"/>
          <w:szCs w:val="21"/>
        </w:rPr>
        <w:t>（受注者の見積金額）</w:t>
      </w:r>
    </w:p>
    <w:p w:rsidR="000A5B43" w:rsidRPr="009128A0" w:rsidRDefault="000A5B43" w:rsidP="00D159D5">
      <w:pPr>
        <w:rPr>
          <w:rFonts w:ascii="HG丸ｺﾞｼｯｸM-PRO" w:eastAsia="HG丸ｺﾞｼｯｸM-PRO"/>
          <w:szCs w:val="21"/>
        </w:rPr>
      </w:pPr>
    </w:p>
    <w:p w:rsidR="00D159D5" w:rsidRPr="009128A0" w:rsidRDefault="00D159D5" w:rsidP="00D159D5">
      <w:pPr>
        <w:rPr>
          <w:rFonts w:ascii="HG丸ｺﾞｼｯｸM-PRO" w:eastAsia="HG丸ｺﾞｼｯｸM-PRO"/>
          <w:szCs w:val="21"/>
        </w:rPr>
      </w:pPr>
      <w:r w:rsidRPr="009128A0">
        <w:rPr>
          <w:rFonts w:ascii="HG丸ｺﾞｼｯｸM-PRO" w:eastAsia="HG丸ｺﾞｼｯｸM-PRO" w:hint="eastAsia"/>
          <w:szCs w:val="21"/>
        </w:rPr>
        <w:t>３．再資源化等をするための施設の名称及び所在地</w:t>
      </w:r>
      <w:r w:rsidR="00751FE8" w:rsidRPr="009128A0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Pr="009128A0">
        <w:rPr>
          <w:rFonts w:ascii="HG丸ｺﾞｼｯｸM-PRO" w:eastAsia="HG丸ｺﾞｼｯｸM-PRO" w:hint="eastAsia"/>
          <w:szCs w:val="21"/>
        </w:rPr>
        <w:t>別紙のとおり</w:t>
      </w:r>
    </w:p>
    <w:p w:rsidR="00D159D5" w:rsidRPr="009128A0" w:rsidRDefault="009128A0" w:rsidP="00D159D5">
      <w:pPr>
        <w:rPr>
          <w:rFonts w:ascii="HG丸ｺﾞｼｯｸM-PRO" w:eastAsia="HG丸ｺﾞｼｯｸM-PRO"/>
          <w:szCs w:val="21"/>
        </w:rPr>
      </w:pPr>
      <w:r w:rsidRPr="009128A0">
        <w:rPr>
          <w:rFonts w:ascii="HG丸ｺﾞｼｯｸM-PRO" w:eastAsia="HG丸ｺﾞｼｯｸM-PRO" w:hint="eastAsia"/>
          <w:szCs w:val="21"/>
        </w:rPr>
        <w:t xml:space="preserve">　（特定建設資材廃棄物について記載されていればよい）　</w:t>
      </w:r>
    </w:p>
    <w:p w:rsidR="009128A0" w:rsidRPr="009128A0" w:rsidRDefault="009128A0" w:rsidP="00D159D5">
      <w:pPr>
        <w:rPr>
          <w:rFonts w:ascii="HG丸ｺﾞｼｯｸM-PRO" w:eastAsia="HG丸ｺﾞｼｯｸM-PRO"/>
          <w:szCs w:val="21"/>
        </w:rPr>
      </w:pPr>
    </w:p>
    <w:p w:rsidR="00D159D5" w:rsidRPr="009128A0" w:rsidRDefault="00D159D5" w:rsidP="00D159D5">
      <w:pPr>
        <w:rPr>
          <w:rFonts w:ascii="HG丸ｺﾞｼｯｸM-PRO" w:eastAsia="HG丸ｺﾞｼｯｸM-PRO"/>
          <w:szCs w:val="21"/>
        </w:rPr>
      </w:pPr>
      <w:r w:rsidRPr="009128A0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556324" w:rsidRPr="009128A0">
        <w:rPr>
          <w:rFonts w:ascii="HG丸ｺﾞｼｯｸM-PRO" w:eastAsia="HG丸ｺﾞｼｯｸM-PRO" w:hint="eastAsia"/>
          <w:szCs w:val="21"/>
        </w:rPr>
        <w:t xml:space="preserve">（見積金額）　</w:t>
      </w:r>
      <w:r w:rsidRPr="009128A0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1D3AD3" w:rsidRPr="009128A0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9128A0">
        <w:rPr>
          <w:rFonts w:ascii="HG丸ｺﾞｼｯｸM-PRO" w:eastAsia="HG丸ｺﾞｼｯｸM-PRO" w:hint="eastAsia"/>
          <w:szCs w:val="21"/>
          <w:u w:val="single"/>
        </w:rPr>
        <w:t xml:space="preserve">　　　　　　　円(税込)</w:t>
      </w:r>
    </w:p>
    <w:p w:rsidR="00E14022" w:rsidRPr="009128A0" w:rsidRDefault="009128A0" w:rsidP="009128A0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（受注者の見積金額）</w:t>
      </w:r>
    </w:p>
    <w:p w:rsidR="00654DA2" w:rsidRPr="009128A0" w:rsidRDefault="00654DA2" w:rsidP="00556324">
      <w:pPr>
        <w:ind w:leftChars="-57" w:left="72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953222" w:rsidRPr="00751FE8" w:rsidRDefault="00751FE8" w:rsidP="00751FE8">
      <w:pPr>
        <w:rPr>
          <w:rFonts w:ascii="HG丸ｺﾞｼｯｸM-PRO" w:eastAsia="HG丸ｺﾞｼｯｸM-PRO" w:hAnsi="HG丸ｺﾞｼｯｸM-PRO"/>
          <w:lang w:eastAsia="zh-TW"/>
        </w:rPr>
      </w:pPr>
      <w:r w:rsidRPr="00751FE8">
        <w:rPr>
          <w:rFonts w:ascii="HG丸ｺﾞｼｯｸM-PRO" w:eastAsia="HG丸ｺﾞｼｯｸM-PRO" w:hAnsi="HG丸ｺﾞｼｯｸM-PRO"/>
          <w:szCs w:val="21"/>
        </w:rPr>
        <w:br w:type="page"/>
      </w:r>
      <w:r w:rsidR="00953222" w:rsidRPr="00751FE8">
        <w:rPr>
          <w:rFonts w:ascii="HG丸ｺﾞｼｯｸM-PRO" w:eastAsia="HG丸ｺﾞｼｯｸM-PRO" w:hAnsi="HG丸ｺﾞｼｯｸM-PRO" w:hint="eastAsia"/>
          <w:lang w:eastAsia="zh-TW"/>
        </w:rPr>
        <w:lastRenderedPageBreak/>
        <w:t>別　紙</w:t>
      </w:r>
    </w:p>
    <w:p w:rsidR="00953222" w:rsidRPr="00751FE8" w:rsidRDefault="00953222" w:rsidP="00953222">
      <w:pPr>
        <w:spacing w:line="200" w:lineRule="exact"/>
        <w:ind w:leftChars="87" w:left="183" w:firstLineChars="98" w:firstLine="176"/>
        <w:rPr>
          <w:rFonts w:ascii="HG丸ｺﾞｼｯｸM-PRO" w:eastAsia="HG丸ｺﾞｼｯｸM-PRO" w:hAnsi="HG丸ｺﾞｼｯｸM-PRO"/>
          <w:sz w:val="18"/>
          <w:szCs w:val="18"/>
        </w:rPr>
      </w:pPr>
      <w:r w:rsidRPr="00751FE8">
        <w:rPr>
          <w:rFonts w:ascii="HG丸ｺﾞｼｯｸM-PRO" w:eastAsia="HG丸ｺﾞｼｯｸM-PRO" w:hAnsi="HG丸ｺﾞｼｯｸM-PRO" w:hint="eastAsia"/>
          <w:sz w:val="18"/>
          <w:szCs w:val="18"/>
        </w:rPr>
        <w:t>（書ききれない場合は別紙に記載）</w:t>
      </w:r>
    </w:p>
    <w:tbl>
      <w:tblPr>
        <w:tblpPr w:leftFromText="142" w:rightFromText="142" w:vertAnchor="text" w:horzAnchor="margin" w:tblpX="193" w:tblpY="16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963"/>
        <w:gridCol w:w="2963"/>
      </w:tblGrid>
      <w:tr w:rsidR="00953222" w:rsidTr="00751FE8">
        <w:trPr>
          <w:trHeight w:val="71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施設の名称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所在地</w:t>
            </w: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</w:rPr>
            </w:pPr>
          </w:p>
        </w:tc>
      </w:tr>
      <w:tr w:rsidR="00953222" w:rsidTr="00751FE8">
        <w:trPr>
          <w:trHeight w:val="7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 w:rsidTr="00751FE8">
        <w:trPr>
          <w:trHeight w:val="70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425FED" w:rsidTr="00751FE8">
        <w:trPr>
          <w:trHeight w:val="72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751FE8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751FE8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751FE8" w:rsidRPr="004146E8" w:rsidRDefault="00953222" w:rsidP="00927B7B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927B7B">
        <w:rPr>
          <w:rFonts w:ascii="HG丸ｺﾞｼｯｸM-PRO" w:eastAsia="HG丸ｺﾞｼｯｸM-PRO" w:hint="eastAsia"/>
          <w:szCs w:val="21"/>
        </w:rPr>
        <w:t>受注者が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  <w:bookmarkStart w:id="0" w:name="_GoBack"/>
      <w:bookmarkEnd w:id="0"/>
    </w:p>
    <w:sectPr w:rsidR="00751FE8" w:rsidRPr="004146E8" w:rsidSect="00A838CC">
      <w:pgSz w:w="11906" w:h="16838" w:code="9"/>
      <w:pgMar w:top="851" w:right="1418" w:bottom="851" w:left="1418" w:header="851" w:footer="680" w:gutter="0"/>
      <w:pgNumType w:fmt="numberInDash"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31" w:rsidRDefault="002B6B31">
      <w:r>
        <w:separator/>
      </w:r>
    </w:p>
  </w:endnote>
  <w:endnote w:type="continuationSeparator" w:id="0">
    <w:p w:rsidR="002B6B31" w:rsidRDefault="002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31" w:rsidRDefault="002B6B31">
      <w:r>
        <w:separator/>
      </w:r>
    </w:p>
  </w:footnote>
  <w:footnote w:type="continuationSeparator" w:id="0">
    <w:p w:rsidR="002B6B31" w:rsidRDefault="002B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B3C6B"/>
    <w:rsid w:val="001D3AD3"/>
    <w:rsid w:val="001E0EAA"/>
    <w:rsid w:val="002220B0"/>
    <w:rsid w:val="002B6B31"/>
    <w:rsid w:val="002C3198"/>
    <w:rsid w:val="00381F29"/>
    <w:rsid w:val="003B3389"/>
    <w:rsid w:val="003C3A6E"/>
    <w:rsid w:val="003E7007"/>
    <w:rsid w:val="004146E8"/>
    <w:rsid w:val="00425FED"/>
    <w:rsid w:val="00433F6D"/>
    <w:rsid w:val="004C4169"/>
    <w:rsid w:val="00542A0B"/>
    <w:rsid w:val="00556324"/>
    <w:rsid w:val="00570CF0"/>
    <w:rsid w:val="00583AD7"/>
    <w:rsid w:val="00592332"/>
    <w:rsid w:val="005936DD"/>
    <w:rsid w:val="005E289B"/>
    <w:rsid w:val="005E3EEB"/>
    <w:rsid w:val="005F3C6F"/>
    <w:rsid w:val="00605EBA"/>
    <w:rsid w:val="00654DA2"/>
    <w:rsid w:val="006572BA"/>
    <w:rsid w:val="00731D8B"/>
    <w:rsid w:val="00741367"/>
    <w:rsid w:val="00751FE8"/>
    <w:rsid w:val="00777766"/>
    <w:rsid w:val="00823485"/>
    <w:rsid w:val="00827F53"/>
    <w:rsid w:val="00833241"/>
    <w:rsid w:val="0087554D"/>
    <w:rsid w:val="008958E3"/>
    <w:rsid w:val="009079BB"/>
    <w:rsid w:val="009128A0"/>
    <w:rsid w:val="00927B7B"/>
    <w:rsid w:val="009423FD"/>
    <w:rsid w:val="00953222"/>
    <w:rsid w:val="009A48DB"/>
    <w:rsid w:val="009F500C"/>
    <w:rsid w:val="009F7E2F"/>
    <w:rsid w:val="00A072D9"/>
    <w:rsid w:val="00A27108"/>
    <w:rsid w:val="00A838CC"/>
    <w:rsid w:val="00AA4E34"/>
    <w:rsid w:val="00AC5C2B"/>
    <w:rsid w:val="00AF4C79"/>
    <w:rsid w:val="00B05B65"/>
    <w:rsid w:val="00B250BE"/>
    <w:rsid w:val="00B36BCB"/>
    <w:rsid w:val="00B617A9"/>
    <w:rsid w:val="00B6319B"/>
    <w:rsid w:val="00B83621"/>
    <w:rsid w:val="00BA0365"/>
    <w:rsid w:val="00BB0CEC"/>
    <w:rsid w:val="00C064F1"/>
    <w:rsid w:val="00C07643"/>
    <w:rsid w:val="00C6404F"/>
    <w:rsid w:val="00C830CF"/>
    <w:rsid w:val="00CA0578"/>
    <w:rsid w:val="00CB3DB8"/>
    <w:rsid w:val="00CD5733"/>
    <w:rsid w:val="00CF3C25"/>
    <w:rsid w:val="00D10740"/>
    <w:rsid w:val="00D159D5"/>
    <w:rsid w:val="00D75449"/>
    <w:rsid w:val="00D90F46"/>
    <w:rsid w:val="00DC0236"/>
    <w:rsid w:val="00DD0BC4"/>
    <w:rsid w:val="00E14022"/>
    <w:rsid w:val="00E40D20"/>
    <w:rsid w:val="00EB685A"/>
    <w:rsid w:val="00ED6192"/>
    <w:rsid w:val="00F33D0F"/>
    <w:rsid w:val="00F47620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A8F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2023-07-18T07:06:00Z</dcterms:created>
  <dcterms:modified xsi:type="dcterms:W3CDTF">2025-08-28T08:08:00Z</dcterms:modified>
</cp:coreProperties>
</file>